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14" w:rsidRPr="00CF232B" w:rsidRDefault="00723614" w:rsidP="00723614">
      <w:pPr>
        <w:jc w:val="center"/>
        <w:rPr>
          <w:b/>
        </w:rPr>
      </w:pPr>
      <w:r w:rsidRPr="00CF232B">
        <w:rPr>
          <w:b/>
        </w:rPr>
        <w:t>Z A P I S N I</w:t>
      </w:r>
      <w:r w:rsidR="006155E8">
        <w:rPr>
          <w:b/>
        </w:rPr>
        <w:t xml:space="preserve"> </w:t>
      </w:r>
      <w:r w:rsidRPr="00CF232B">
        <w:rPr>
          <w:b/>
        </w:rPr>
        <w:t>K</w:t>
      </w:r>
    </w:p>
    <w:p w:rsidR="00723614" w:rsidRPr="00CF232B" w:rsidRDefault="00723614" w:rsidP="00723614">
      <w:pPr>
        <w:jc w:val="center"/>
        <w:rPr>
          <w:b/>
        </w:rPr>
      </w:pPr>
    </w:p>
    <w:p w:rsidR="00405C0F" w:rsidRDefault="00723614" w:rsidP="00BE5149">
      <w:pPr>
        <w:rPr>
          <w:b/>
        </w:rPr>
      </w:pPr>
      <w:r w:rsidRPr="00CF232B">
        <w:rPr>
          <w:b/>
        </w:rPr>
        <w:t xml:space="preserve">sa </w:t>
      </w:r>
      <w:r w:rsidR="00FE1A2A">
        <w:rPr>
          <w:b/>
        </w:rPr>
        <w:t>1</w:t>
      </w:r>
      <w:r w:rsidR="00C768BF">
        <w:rPr>
          <w:b/>
        </w:rPr>
        <w:t>3</w:t>
      </w:r>
      <w:r w:rsidRPr="00CF232B">
        <w:rPr>
          <w:b/>
        </w:rPr>
        <w:t>. sjednice Školskog odbora Osnovne škol</w:t>
      </w:r>
      <w:r w:rsidR="00BE5149">
        <w:rPr>
          <w:b/>
        </w:rPr>
        <w:t xml:space="preserve">e Đakovački Selci održane </w:t>
      </w:r>
    </w:p>
    <w:p w:rsidR="00681960" w:rsidRPr="00C06063" w:rsidRDefault="00BE5149" w:rsidP="00BE5149">
      <w:pPr>
        <w:rPr>
          <w:b/>
          <w:bCs/>
        </w:rPr>
      </w:pPr>
      <w:r>
        <w:rPr>
          <w:b/>
        </w:rPr>
        <w:t>dana 0</w:t>
      </w:r>
      <w:r w:rsidR="00C768BF">
        <w:rPr>
          <w:b/>
        </w:rPr>
        <w:t>6</w:t>
      </w:r>
      <w:r>
        <w:rPr>
          <w:b/>
        </w:rPr>
        <w:t xml:space="preserve">. </w:t>
      </w:r>
      <w:r w:rsidR="00C768BF">
        <w:rPr>
          <w:b/>
        </w:rPr>
        <w:t>prosinca</w:t>
      </w:r>
      <w:r w:rsidR="00FE1A2A" w:rsidRPr="00C06063">
        <w:rPr>
          <w:b/>
          <w:bCs/>
        </w:rPr>
        <w:t xml:space="preserve"> </w:t>
      </w:r>
      <w:r w:rsidR="00AC4A4A" w:rsidRPr="00C06063">
        <w:rPr>
          <w:b/>
          <w:bCs/>
        </w:rPr>
        <w:t>2018.  (</w:t>
      </w:r>
      <w:r w:rsidR="00C768BF">
        <w:rPr>
          <w:b/>
          <w:bCs/>
        </w:rPr>
        <w:t>četvrtak)</w:t>
      </w:r>
      <w:r w:rsidR="00E30DEE">
        <w:rPr>
          <w:b/>
          <w:bCs/>
        </w:rPr>
        <w:t>, s početkom u 17,30 sati</w:t>
      </w:r>
      <w:r w:rsidR="00681960" w:rsidRPr="00C06063">
        <w:rPr>
          <w:b/>
          <w:bCs/>
        </w:rPr>
        <w:t>.</w:t>
      </w:r>
    </w:p>
    <w:p w:rsidR="00681960" w:rsidRDefault="00C768BF" w:rsidP="00FE3327">
      <w:pPr>
        <w:rPr>
          <w:b/>
        </w:rPr>
      </w:pPr>
      <w:r>
        <w:rPr>
          <w:b/>
        </w:rPr>
        <w:t>Zamjenica p</w:t>
      </w:r>
      <w:r w:rsidR="00FE3327" w:rsidRPr="00CF232B">
        <w:rPr>
          <w:b/>
        </w:rPr>
        <w:t>redsjednica Školskog odbora Željka M</w:t>
      </w:r>
      <w:r>
        <w:rPr>
          <w:b/>
        </w:rPr>
        <w:t>esić</w:t>
      </w:r>
      <w:r w:rsidR="00FE3327" w:rsidRPr="00CF232B">
        <w:rPr>
          <w:b/>
        </w:rPr>
        <w:t xml:space="preserve"> je </w:t>
      </w:r>
      <w:r w:rsidR="00681960">
        <w:rPr>
          <w:b/>
        </w:rPr>
        <w:t>konstatirala da su odsutni:</w:t>
      </w:r>
    </w:p>
    <w:p w:rsidR="00681960" w:rsidRDefault="00681960" w:rsidP="00FE3327">
      <w:pPr>
        <w:rPr>
          <w:b/>
        </w:rPr>
      </w:pPr>
      <w:r>
        <w:rPr>
          <w:b/>
        </w:rPr>
        <w:t>Ivan Davidović i Mario Obrovac</w:t>
      </w:r>
      <w:r w:rsidR="00405C0F">
        <w:rPr>
          <w:b/>
        </w:rPr>
        <w:t xml:space="preserve"> (ispričali se) i predsjednica Školskog odbora na bolovanju</w:t>
      </w:r>
      <w:r>
        <w:rPr>
          <w:b/>
        </w:rPr>
        <w:t>.</w:t>
      </w:r>
    </w:p>
    <w:p w:rsidR="00405C0F" w:rsidRDefault="00405C0F" w:rsidP="00FE3327">
      <w:pPr>
        <w:rPr>
          <w:b/>
        </w:rPr>
      </w:pPr>
      <w:r>
        <w:rPr>
          <w:b/>
        </w:rPr>
        <w:t>Zamjenica predsjednice je pozdravila prisutne i predložila slijedeći</w:t>
      </w:r>
    </w:p>
    <w:p w:rsidR="00681960" w:rsidRDefault="00681960" w:rsidP="00FE3327">
      <w:pPr>
        <w:rPr>
          <w:b/>
        </w:rPr>
      </w:pPr>
    </w:p>
    <w:p w:rsidR="00405C0F" w:rsidRDefault="00405C0F" w:rsidP="00405C0F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05C0F" w:rsidRDefault="00405C0F" w:rsidP="00405C0F">
      <w:pPr>
        <w:numPr>
          <w:ilvl w:val="0"/>
          <w:numId w:val="3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proofErr w:type="spellStart"/>
      <w:r>
        <w:rPr>
          <w:b/>
        </w:rPr>
        <w:t>Ž.M</w:t>
      </w:r>
      <w:proofErr w:type="spellEnd"/>
      <w:r>
        <w:rPr>
          <w:b/>
        </w:rPr>
        <w:t>.)</w:t>
      </w:r>
    </w:p>
    <w:p w:rsidR="00405C0F" w:rsidRPr="00525527" w:rsidRDefault="00405C0F" w:rsidP="00405C0F">
      <w:pPr>
        <w:ind w:left="708" w:hanging="708"/>
        <w:rPr>
          <w:b/>
        </w:rPr>
      </w:pPr>
      <w:r>
        <w:rPr>
          <w:b/>
        </w:rPr>
        <w:t xml:space="preserve">2.    Donošenje odluke </w:t>
      </w:r>
      <w:r w:rsidRPr="00525527">
        <w:rPr>
          <w:b/>
        </w:rPr>
        <w:t xml:space="preserve">o </w:t>
      </w:r>
      <w:r>
        <w:rPr>
          <w:b/>
        </w:rPr>
        <w:t>primanju u radni odnos učitelja razredne nastave na određeno vrijeme po raspisanom natječaju (</w:t>
      </w:r>
      <w:proofErr w:type="spellStart"/>
      <w:r>
        <w:rPr>
          <w:b/>
        </w:rPr>
        <w:t>N.Denić</w:t>
      </w:r>
      <w:proofErr w:type="spellEnd"/>
      <w:r>
        <w:rPr>
          <w:b/>
        </w:rPr>
        <w:t>)</w:t>
      </w:r>
    </w:p>
    <w:p w:rsidR="00405C0F" w:rsidRDefault="00405C0F" w:rsidP="00405C0F">
      <w:pPr>
        <w:ind w:left="708" w:hanging="708"/>
        <w:rPr>
          <w:b/>
        </w:rPr>
      </w:pPr>
      <w:r>
        <w:rPr>
          <w:b/>
        </w:rPr>
        <w:t>3.   Donošenje odluke o primanju u radni odnos stručnog suradnika – pripravnika,   mjera „Stjecanje prvog radnog iskustva/pripravništva“ čiji je nositelj HZZ</w:t>
      </w:r>
      <w:r w:rsidR="00D86F45">
        <w:rPr>
          <w:b/>
        </w:rPr>
        <w:t>,</w:t>
      </w:r>
      <w:r>
        <w:rPr>
          <w:b/>
        </w:rPr>
        <w:t xml:space="preserve"> a korisnik MZO (</w:t>
      </w:r>
      <w:proofErr w:type="spellStart"/>
      <w:r>
        <w:rPr>
          <w:b/>
        </w:rPr>
        <w:t>N.Denić</w:t>
      </w:r>
      <w:proofErr w:type="spellEnd"/>
      <w:r>
        <w:rPr>
          <w:b/>
        </w:rPr>
        <w:t xml:space="preserve">)     </w:t>
      </w:r>
    </w:p>
    <w:p w:rsidR="00405C0F" w:rsidRDefault="00405C0F" w:rsidP="00405C0F">
      <w:pPr>
        <w:ind w:left="708" w:hanging="708"/>
        <w:rPr>
          <w:b/>
        </w:rPr>
      </w:pPr>
      <w:r>
        <w:rPr>
          <w:b/>
        </w:rPr>
        <w:t>4.  Donošenje odluke o prihvaćanju Pravilnika o uredskom poslovanju za 2019. godinu  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405C0F" w:rsidRDefault="00405C0F" w:rsidP="00405C0F">
      <w:pPr>
        <w:rPr>
          <w:b/>
        </w:rPr>
      </w:pPr>
      <w:r>
        <w:rPr>
          <w:b/>
        </w:rPr>
        <w:t>5.  Donošenje odluke o provođenju otpisa knjižnične građe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405C0F" w:rsidRDefault="00405C0F" w:rsidP="00405C0F">
      <w:pPr>
        <w:rPr>
          <w:b/>
        </w:rPr>
      </w:pPr>
      <w:r>
        <w:rPr>
          <w:b/>
        </w:rPr>
        <w:t>6. Donošenje odluke o izboru povjerenstva za otpis knjižnične građe (</w:t>
      </w:r>
      <w:proofErr w:type="spellStart"/>
      <w:r>
        <w:rPr>
          <w:b/>
        </w:rPr>
        <w:t>M.Jurjević</w:t>
      </w:r>
      <w:proofErr w:type="spellEnd"/>
      <w:r>
        <w:rPr>
          <w:b/>
        </w:rPr>
        <w:t>)</w:t>
      </w:r>
    </w:p>
    <w:p w:rsidR="00405C0F" w:rsidRPr="007341D7" w:rsidRDefault="00405C0F" w:rsidP="00405C0F">
      <w:pPr>
        <w:pStyle w:val="Naslov3"/>
        <w:ind w:left="708" w:hanging="708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Pr="007341D7">
        <w:rPr>
          <w:rFonts w:ascii="Times New Roman" w:hAnsi="Times New Roman" w:cs="Times New Roman"/>
          <w:color w:val="auto"/>
        </w:rPr>
        <w:t>. Donošenje P</w:t>
      </w:r>
      <w:r>
        <w:rPr>
          <w:rFonts w:ascii="Times New Roman" w:hAnsi="Times New Roman" w:cs="Times New Roman"/>
          <w:color w:val="auto"/>
        </w:rPr>
        <w:t xml:space="preserve">lana </w:t>
      </w:r>
      <w:r w:rsidRPr="007341D7">
        <w:rPr>
          <w:rFonts w:ascii="Times New Roman" w:hAnsi="Times New Roman" w:cs="Times New Roman"/>
          <w:color w:val="auto"/>
        </w:rPr>
        <w:t>nabave roba, radova i usluga male vrijednosti za 201</w:t>
      </w:r>
      <w:r>
        <w:rPr>
          <w:rFonts w:ascii="Times New Roman" w:hAnsi="Times New Roman" w:cs="Times New Roman"/>
          <w:color w:val="auto"/>
        </w:rPr>
        <w:t>9</w:t>
      </w:r>
      <w:r w:rsidRPr="007341D7">
        <w:rPr>
          <w:rFonts w:ascii="Times New Roman" w:hAnsi="Times New Roman" w:cs="Times New Roman"/>
          <w:color w:val="auto"/>
        </w:rPr>
        <w:t>. godin</w:t>
      </w:r>
      <w:r>
        <w:rPr>
          <w:rFonts w:ascii="Times New Roman" w:hAnsi="Times New Roman" w:cs="Times New Roman"/>
          <w:color w:val="auto"/>
        </w:rPr>
        <w:t>u</w:t>
      </w:r>
      <w:r>
        <w:t xml:space="preserve"> </w:t>
      </w:r>
      <w:r w:rsidRPr="007341D7">
        <w:rPr>
          <w:rFonts w:ascii="Times New Roman" w:hAnsi="Times New Roman" w:cs="Times New Roman"/>
          <w:color w:val="auto"/>
        </w:rPr>
        <w:t>(</w:t>
      </w:r>
      <w:proofErr w:type="spellStart"/>
      <w:r w:rsidRPr="007341D7">
        <w:rPr>
          <w:rFonts w:ascii="Times New Roman" w:hAnsi="Times New Roman" w:cs="Times New Roman"/>
          <w:color w:val="auto"/>
        </w:rPr>
        <w:t>M.Jurjević</w:t>
      </w:r>
      <w:proofErr w:type="spellEnd"/>
      <w:r w:rsidRPr="007341D7">
        <w:rPr>
          <w:rFonts w:ascii="Times New Roman" w:hAnsi="Times New Roman" w:cs="Times New Roman"/>
          <w:color w:val="auto"/>
        </w:rPr>
        <w:t>)</w:t>
      </w:r>
    </w:p>
    <w:p w:rsidR="00405C0F" w:rsidRDefault="00405C0F" w:rsidP="00405C0F">
      <w:pPr>
        <w:rPr>
          <w:b/>
        </w:rPr>
      </w:pPr>
      <w:r>
        <w:rPr>
          <w:b/>
        </w:rPr>
        <w:t>8. Pitanja i prijedlozi</w:t>
      </w:r>
    </w:p>
    <w:p w:rsidR="00405C0F" w:rsidRDefault="00405C0F" w:rsidP="00405C0F">
      <w:pPr>
        <w:rPr>
          <w:b/>
        </w:rPr>
      </w:pPr>
    </w:p>
    <w:p w:rsidR="00B50AFD" w:rsidRDefault="00B50AFD" w:rsidP="00723614">
      <w:pPr>
        <w:rPr>
          <w:b/>
        </w:rPr>
      </w:pPr>
    </w:p>
    <w:p w:rsidR="00D5112A" w:rsidRDefault="00D5112A" w:rsidP="00D5112A">
      <w:pPr>
        <w:rPr>
          <w:b/>
          <w:bCs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>Dnevni red je jednoglasno prihvaćen.</w:t>
      </w:r>
    </w:p>
    <w:p w:rsidR="00723614" w:rsidRPr="00CF232B" w:rsidRDefault="00723614" w:rsidP="00723614">
      <w:pPr>
        <w:rPr>
          <w:b/>
          <w:szCs w:val="24"/>
        </w:rPr>
      </w:pPr>
    </w:p>
    <w:p w:rsidR="00723614" w:rsidRPr="00CF232B" w:rsidRDefault="00723614" w:rsidP="00723614">
      <w:pPr>
        <w:rPr>
          <w:b/>
          <w:szCs w:val="24"/>
        </w:rPr>
      </w:pPr>
      <w:r w:rsidRPr="00CF232B">
        <w:rPr>
          <w:b/>
          <w:szCs w:val="24"/>
        </w:rPr>
        <w:t xml:space="preserve">Ad.1. </w:t>
      </w:r>
      <w:r w:rsidR="00405C0F">
        <w:rPr>
          <w:b/>
          <w:szCs w:val="24"/>
        </w:rPr>
        <w:t>Zamjenica pr</w:t>
      </w:r>
      <w:r w:rsidRPr="00CF232B">
        <w:rPr>
          <w:b/>
          <w:szCs w:val="24"/>
        </w:rPr>
        <w:t>edsjednic</w:t>
      </w:r>
      <w:r w:rsidR="00405C0F">
        <w:rPr>
          <w:b/>
          <w:szCs w:val="24"/>
        </w:rPr>
        <w:t>e</w:t>
      </w:r>
      <w:r w:rsidRPr="00CF232B">
        <w:rPr>
          <w:b/>
          <w:szCs w:val="24"/>
        </w:rPr>
        <w:t xml:space="preserve"> je obavijestila članove da su putem e-</w:t>
      </w:r>
      <w:proofErr w:type="spellStart"/>
      <w:r w:rsidRPr="00CF232B">
        <w:rPr>
          <w:b/>
          <w:szCs w:val="24"/>
        </w:rPr>
        <w:t>maila</w:t>
      </w:r>
      <w:proofErr w:type="spellEnd"/>
      <w:r w:rsidRPr="00CF232B">
        <w:rPr>
          <w:b/>
          <w:szCs w:val="24"/>
        </w:rPr>
        <w:t xml:space="preserve"> dobili pozive, također i zapisnik sa </w:t>
      </w:r>
      <w:r w:rsidR="00BE5149">
        <w:rPr>
          <w:b/>
          <w:szCs w:val="24"/>
        </w:rPr>
        <w:t>1</w:t>
      </w:r>
      <w:r w:rsidR="00405C0F">
        <w:rPr>
          <w:b/>
          <w:szCs w:val="24"/>
        </w:rPr>
        <w:t>2</w:t>
      </w:r>
      <w:r w:rsidR="00BE5149">
        <w:rPr>
          <w:b/>
          <w:szCs w:val="24"/>
        </w:rPr>
        <w:t>.</w:t>
      </w:r>
      <w:r w:rsidR="00036665">
        <w:rPr>
          <w:b/>
          <w:szCs w:val="24"/>
        </w:rPr>
        <w:t xml:space="preserve"> </w:t>
      </w:r>
      <w:r w:rsidRPr="00CF232B">
        <w:rPr>
          <w:b/>
          <w:szCs w:val="24"/>
        </w:rPr>
        <w:t>sjednice i da iznesu primjedbe ako imaju.</w:t>
      </w:r>
      <w:r w:rsidR="00046291">
        <w:rPr>
          <w:b/>
          <w:szCs w:val="24"/>
        </w:rPr>
        <w:t xml:space="preserve"> 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Nije bilo primjedbi.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  <w:r w:rsidRPr="00CF232B">
        <w:rPr>
          <w:b/>
          <w:szCs w:val="24"/>
        </w:rPr>
        <w:t>ZAKLJUČAK: Jednoglasno</w:t>
      </w:r>
      <w:r w:rsidR="00001892">
        <w:rPr>
          <w:b/>
          <w:szCs w:val="24"/>
        </w:rPr>
        <w:t xml:space="preserve">, </w:t>
      </w:r>
      <w:r w:rsidR="00D5112A">
        <w:rPr>
          <w:b/>
          <w:szCs w:val="24"/>
        </w:rPr>
        <w:t>6</w:t>
      </w:r>
      <w:r w:rsidR="00001892">
        <w:rPr>
          <w:b/>
          <w:szCs w:val="24"/>
        </w:rPr>
        <w:t xml:space="preserve"> </w:t>
      </w:r>
      <w:r w:rsidR="00046291">
        <w:rPr>
          <w:b/>
          <w:szCs w:val="24"/>
        </w:rPr>
        <w:t>glas</w:t>
      </w:r>
      <w:r w:rsidR="00256089">
        <w:rPr>
          <w:b/>
          <w:szCs w:val="24"/>
        </w:rPr>
        <w:t>ov</w:t>
      </w:r>
      <w:r w:rsidR="00046291">
        <w:rPr>
          <w:b/>
          <w:szCs w:val="24"/>
        </w:rPr>
        <w:t>a</w:t>
      </w:r>
      <w:r w:rsidR="00001892">
        <w:rPr>
          <w:b/>
          <w:szCs w:val="24"/>
        </w:rPr>
        <w:t>,</w:t>
      </w:r>
      <w:r w:rsidRPr="00CF232B">
        <w:rPr>
          <w:b/>
          <w:szCs w:val="24"/>
        </w:rPr>
        <w:t xml:space="preserve"> prihvaćen zapisnik sa </w:t>
      </w:r>
      <w:r w:rsidR="00405C0F">
        <w:rPr>
          <w:b/>
          <w:szCs w:val="24"/>
        </w:rPr>
        <w:t>12</w:t>
      </w:r>
      <w:r w:rsidR="00046291">
        <w:rPr>
          <w:b/>
          <w:szCs w:val="24"/>
        </w:rPr>
        <w:t>.</w:t>
      </w:r>
      <w:r w:rsidR="00450701">
        <w:rPr>
          <w:b/>
          <w:szCs w:val="24"/>
        </w:rPr>
        <w:t xml:space="preserve"> sjednice</w:t>
      </w:r>
      <w:r w:rsidRPr="00CF232B">
        <w:rPr>
          <w:b/>
          <w:szCs w:val="24"/>
        </w:rPr>
        <w:t xml:space="preserve"> Školskog odbora.</w:t>
      </w:r>
    </w:p>
    <w:p w:rsidR="00723614" w:rsidRDefault="00723614" w:rsidP="00723614">
      <w:pPr>
        <w:pStyle w:val="Odlomakpopisa"/>
        <w:ind w:left="0"/>
        <w:rPr>
          <w:b/>
          <w:szCs w:val="24"/>
        </w:rPr>
      </w:pPr>
    </w:p>
    <w:p w:rsidR="00405C0F" w:rsidRDefault="006D6C31" w:rsidP="00FE3327">
      <w:pPr>
        <w:rPr>
          <w:b/>
        </w:rPr>
      </w:pPr>
      <w:r>
        <w:rPr>
          <w:b/>
        </w:rPr>
        <w:t xml:space="preserve">Ad.2. </w:t>
      </w:r>
      <w:r w:rsidR="00BE5149">
        <w:rPr>
          <w:b/>
        </w:rPr>
        <w:t xml:space="preserve">Ravnateljica je obavijestila članove </w:t>
      </w:r>
      <w:r w:rsidR="00E8733B">
        <w:rPr>
          <w:b/>
        </w:rPr>
        <w:t xml:space="preserve">Školskog odbora </w:t>
      </w:r>
      <w:r w:rsidR="00BE5149">
        <w:rPr>
          <w:b/>
        </w:rPr>
        <w:t xml:space="preserve">da je </w:t>
      </w:r>
      <w:r w:rsidR="00405C0F">
        <w:rPr>
          <w:b/>
        </w:rPr>
        <w:t xml:space="preserve">raspisan natječaj za učitelja razredne nastave, učiteljica Željka </w:t>
      </w:r>
      <w:proofErr w:type="spellStart"/>
      <w:r w:rsidR="00405C0F">
        <w:rPr>
          <w:b/>
        </w:rPr>
        <w:t>Miškić</w:t>
      </w:r>
      <w:proofErr w:type="spellEnd"/>
      <w:r w:rsidR="00405C0F">
        <w:rPr>
          <w:b/>
        </w:rPr>
        <w:t xml:space="preserve"> Milković je na </w:t>
      </w:r>
      <w:proofErr w:type="spellStart"/>
      <w:r w:rsidR="00405C0F">
        <w:rPr>
          <w:b/>
        </w:rPr>
        <w:t>rodiljnom</w:t>
      </w:r>
      <w:proofErr w:type="spellEnd"/>
      <w:r w:rsidR="00405C0F">
        <w:rPr>
          <w:b/>
        </w:rPr>
        <w:t xml:space="preserve"> dopustu, radila po ugovoru do 60 dana, sada po natječaju treba primiti učitelja do povratka zaposlenice na rad.</w:t>
      </w:r>
    </w:p>
    <w:p w:rsidR="00405C0F" w:rsidRPr="00BE320C" w:rsidRDefault="00405C0F" w:rsidP="00405C0F">
      <w:pPr>
        <w:rPr>
          <w:b/>
        </w:rPr>
      </w:pPr>
      <w:r w:rsidRPr="00BE320C">
        <w:rPr>
          <w:b/>
        </w:rPr>
        <w:t>Pristigle zamolbe:</w:t>
      </w:r>
    </w:p>
    <w:p w:rsidR="00405C0F" w:rsidRPr="00BE320C" w:rsidRDefault="00405C0F" w:rsidP="00405C0F">
      <w:pPr>
        <w:numPr>
          <w:ilvl w:val="0"/>
          <w:numId w:val="6"/>
        </w:numPr>
        <w:rPr>
          <w:b/>
        </w:rPr>
      </w:pPr>
      <w:r w:rsidRPr="00BE320C">
        <w:rPr>
          <w:b/>
        </w:rPr>
        <w:t>Suzana Vujinović, Đakovo</w:t>
      </w:r>
    </w:p>
    <w:p w:rsidR="00405C0F" w:rsidRPr="00BE320C" w:rsidRDefault="00405C0F" w:rsidP="00405C0F">
      <w:pPr>
        <w:numPr>
          <w:ilvl w:val="0"/>
          <w:numId w:val="6"/>
        </w:numPr>
        <w:rPr>
          <w:b/>
        </w:rPr>
      </w:pPr>
      <w:r w:rsidRPr="00BE320C">
        <w:rPr>
          <w:b/>
        </w:rPr>
        <w:t xml:space="preserve">Ines </w:t>
      </w:r>
      <w:proofErr w:type="spellStart"/>
      <w:r w:rsidRPr="00BE320C">
        <w:rPr>
          <w:b/>
        </w:rPr>
        <w:t>Kobela</w:t>
      </w:r>
      <w:proofErr w:type="spellEnd"/>
      <w:r w:rsidRPr="00BE320C">
        <w:rPr>
          <w:b/>
        </w:rPr>
        <w:t>, Selci Đakovački</w:t>
      </w:r>
    </w:p>
    <w:p w:rsidR="00405C0F" w:rsidRPr="00BE320C" w:rsidRDefault="00405C0F" w:rsidP="00405C0F">
      <w:pPr>
        <w:numPr>
          <w:ilvl w:val="0"/>
          <w:numId w:val="6"/>
        </w:numPr>
        <w:rPr>
          <w:b/>
        </w:rPr>
      </w:pPr>
      <w:r w:rsidRPr="00BE320C">
        <w:rPr>
          <w:b/>
        </w:rPr>
        <w:t>Maja Davidović, Đakovo</w:t>
      </w:r>
    </w:p>
    <w:p w:rsidR="00405C0F" w:rsidRPr="00BE320C" w:rsidRDefault="00405C0F" w:rsidP="00405C0F">
      <w:pPr>
        <w:numPr>
          <w:ilvl w:val="0"/>
          <w:numId w:val="6"/>
        </w:numPr>
        <w:rPr>
          <w:b/>
        </w:rPr>
      </w:pPr>
      <w:r w:rsidRPr="00BE320C">
        <w:rPr>
          <w:b/>
        </w:rPr>
        <w:t xml:space="preserve">Đurđica </w:t>
      </w:r>
      <w:proofErr w:type="spellStart"/>
      <w:r w:rsidRPr="00BE320C">
        <w:rPr>
          <w:b/>
        </w:rPr>
        <w:t>Petrlić</w:t>
      </w:r>
      <w:proofErr w:type="spellEnd"/>
      <w:r w:rsidRPr="00BE320C">
        <w:rPr>
          <w:b/>
        </w:rPr>
        <w:t xml:space="preserve">, </w:t>
      </w:r>
      <w:proofErr w:type="spellStart"/>
      <w:r w:rsidRPr="00BE320C">
        <w:rPr>
          <w:b/>
        </w:rPr>
        <w:t>Kuševac</w:t>
      </w:r>
      <w:proofErr w:type="spellEnd"/>
    </w:p>
    <w:p w:rsidR="00405C0F" w:rsidRPr="00BE320C" w:rsidRDefault="00405C0F" w:rsidP="00405C0F">
      <w:pPr>
        <w:numPr>
          <w:ilvl w:val="0"/>
          <w:numId w:val="6"/>
        </w:numPr>
        <w:rPr>
          <w:b/>
        </w:rPr>
      </w:pPr>
      <w:r w:rsidRPr="00BE320C">
        <w:rPr>
          <w:b/>
        </w:rPr>
        <w:t xml:space="preserve">Mirna </w:t>
      </w:r>
      <w:proofErr w:type="spellStart"/>
      <w:r w:rsidRPr="00BE320C">
        <w:rPr>
          <w:b/>
        </w:rPr>
        <w:t>Molnar</w:t>
      </w:r>
      <w:proofErr w:type="spellEnd"/>
      <w:r w:rsidRPr="00BE320C">
        <w:rPr>
          <w:b/>
        </w:rPr>
        <w:t xml:space="preserve">, Stari </w:t>
      </w:r>
      <w:proofErr w:type="spellStart"/>
      <w:r w:rsidRPr="00BE320C">
        <w:rPr>
          <w:b/>
        </w:rPr>
        <w:t>Mikanovci</w:t>
      </w:r>
      <w:proofErr w:type="spellEnd"/>
    </w:p>
    <w:p w:rsidR="00405C0F" w:rsidRPr="00BE320C" w:rsidRDefault="00405C0F" w:rsidP="00405C0F">
      <w:pPr>
        <w:numPr>
          <w:ilvl w:val="0"/>
          <w:numId w:val="6"/>
        </w:numPr>
        <w:rPr>
          <w:b/>
        </w:rPr>
      </w:pPr>
      <w:r w:rsidRPr="00BE320C">
        <w:rPr>
          <w:b/>
        </w:rPr>
        <w:t xml:space="preserve">Kristina </w:t>
      </w:r>
      <w:proofErr w:type="spellStart"/>
      <w:r w:rsidRPr="00BE320C">
        <w:rPr>
          <w:b/>
        </w:rPr>
        <w:t>Šalinović</w:t>
      </w:r>
      <w:proofErr w:type="spellEnd"/>
      <w:r w:rsidRPr="00BE320C">
        <w:rPr>
          <w:b/>
        </w:rPr>
        <w:t>, Đakovo</w:t>
      </w:r>
    </w:p>
    <w:p w:rsidR="00405C0F" w:rsidRPr="00BE320C" w:rsidRDefault="00405C0F" w:rsidP="00405C0F">
      <w:pPr>
        <w:numPr>
          <w:ilvl w:val="0"/>
          <w:numId w:val="6"/>
        </w:numPr>
        <w:rPr>
          <w:b/>
        </w:rPr>
      </w:pPr>
      <w:r w:rsidRPr="00BE320C">
        <w:rPr>
          <w:b/>
        </w:rPr>
        <w:t xml:space="preserve">Katarina Vuković, </w:t>
      </w:r>
      <w:proofErr w:type="spellStart"/>
      <w:r w:rsidRPr="00BE320C">
        <w:rPr>
          <w:b/>
        </w:rPr>
        <w:t>Trnava</w:t>
      </w:r>
      <w:proofErr w:type="spellEnd"/>
    </w:p>
    <w:p w:rsidR="00BE320C" w:rsidRDefault="00405C0F" w:rsidP="00BE320C">
      <w:pPr>
        <w:rPr>
          <w:b/>
        </w:rPr>
      </w:pPr>
      <w:r>
        <w:rPr>
          <w:b/>
        </w:rPr>
        <w:t xml:space="preserve">Od 09. </w:t>
      </w:r>
      <w:r w:rsidR="00BE320C">
        <w:rPr>
          <w:b/>
        </w:rPr>
        <w:t>l</w:t>
      </w:r>
      <w:r>
        <w:rPr>
          <w:b/>
        </w:rPr>
        <w:t xml:space="preserve">istopada 2018. </w:t>
      </w:r>
      <w:r w:rsidR="00BE320C">
        <w:rPr>
          <w:b/>
        </w:rPr>
        <w:t>godine n</w:t>
      </w:r>
      <w:r>
        <w:rPr>
          <w:b/>
        </w:rPr>
        <w:t xml:space="preserve">a tom radnom mjestu radi učiteljica Ines </w:t>
      </w:r>
      <w:proofErr w:type="spellStart"/>
      <w:r>
        <w:rPr>
          <w:b/>
        </w:rPr>
        <w:t>Kobela</w:t>
      </w:r>
      <w:proofErr w:type="spellEnd"/>
      <w:r>
        <w:rPr>
          <w:b/>
        </w:rPr>
        <w:t xml:space="preserve"> i ravnateljica za nju traži prethodnu suglasnost za primanje u radni odnos do povratka zaposlenice na rad.</w:t>
      </w:r>
    </w:p>
    <w:p w:rsidR="00BE320C" w:rsidRDefault="00BE320C" w:rsidP="00BE320C">
      <w:pPr>
        <w:rPr>
          <w:b/>
        </w:rPr>
      </w:pPr>
      <w:r>
        <w:rPr>
          <w:b/>
        </w:rPr>
        <w:lastRenderedPageBreak/>
        <w:t>Nije bilo primjedbi.</w:t>
      </w:r>
    </w:p>
    <w:p w:rsidR="00BE5149" w:rsidRDefault="00BE320C" w:rsidP="00BE320C">
      <w:pPr>
        <w:rPr>
          <w:b/>
        </w:rPr>
      </w:pPr>
      <w:r>
        <w:rPr>
          <w:b/>
        </w:rPr>
        <w:t xml:space="preserve"> </w:t>
      </w:r>
    </w:p>
    <w:p w:rsidR="00E8733B" w:rsidRDefault="00BE5149" w:rsidP="00FE3327">
      <w:pPr>
        <w:rPr>
          <w:b/>
        </w:rPr>
      </w:pPr>
      <w:r>
        <w:rPr>
          <w:b/>
        </w:rPr>
        <w:t>ZAKLJUČA</w:t>
      </w:r>
      <w:r w:rsidR="00BE320C">
        <w:rPr>
          <w:b/>
        </w:rPr>
        <w:t xml:space="preserve">K: Jednoglasno, 4 glasa za, dana suglasnost da se na radno mjestu učitelja razredne nastave do povratka učiteljice Željke </w:t>
      </w:r>
      <w:proofErr w:type="spellStart"/>
      <w:r w:rsidR="00BE320C">
        <w:rPr>
          <w:b/>
        </w:rPr>
        <w:t>Miškić</w:t>
      </w:r>
      <w:proofErr w:type="spellEnd"/>
      <w:r w:rsidR="00BE320C">
        <w:rPr>
          <w:b/>
        </w:rPr>
        <w:t xml:space="preserve"> Milković na rad</w:t>
      </w:r>
      <w:r w:rsidR="00D86F45">
        <w:rPr>
          <w:b/>
        </w:rPr>
        <w:t>no mjesto učiteljice razredne nastave</w:t>
      </w:r>
      <w:r w:rsidR="00BE320C">
        <w:rPr>
          <w:b/>
        </w:rPr>
        <w:t xml:space="preserve"> primi Ines </w:t>
      </w:r>
      <w:proofErr w:type="spellStart"/>
      <w:r w:rsidR="00BE320C">
        <w:rPr>
          <w:b/>
        </w:rPr>
        <w:t>Kobela</w:t>
      </w:r>
      <w:proofErr w:type="spellEnd"/>
      <w:r w:rsidR="00BE320C">
        <w:rPr>
          <w:b/>
        </w:rPr>
        <w:t xml:space="preserve"> iz Selaca Đakovačkih</w:t>
      </w:r>
      <w:r>
        <w:rPr>
          <w:b/>
        </w:rPr>
        <w:t xml:space="preserve">. </w:t>
      </w:r>
    </w:p>
    <w:p w:rsidR="00BE5149" w:rsidRDefault="00BE5149" w:rsidP="00FE3327">
      <w:pPr>
        <w:rPr>
          <w:b/>
        </w:rPr>
      </w:pPr>
    </w:p>
    <w:p w:rsidR="00BE320C" w:rsidRDefault="00BE5149" w:rsidP="00BE320C">
      <w:pPr>
        <w:rPr>
          <w:b/>
        </w:rPr>
      </w:pPr>
      <w:r>
        <w:rPr>
          <w:b/>
        </w:rPr>
        <w:t xml:space="preserve">Ad.3. Ravnateljica je također obavijestila članove Školskog odbora o </w:t>
      </w:r>
      <w:r w:rsidR="00BE320C">
        <w:rPr>
          <w:b/>
        </w:rPr>
        <w:t>primanju u radni odnos stručnog suradnika – pripravnika,   mjera „Stjecanje prvog radnog iskustva/pripravništva“ čiji je nositelj HZZ a korisnik MZO (</w:t>
      </w:r>
      <w:proofErr w:type="spellStart"/>
      <w:r w:rsidR="00BE320C">
        <w:rPr>
          <w:b/>
        </w:rPr>
        <w:t>N.Denić</w:t>
      </w:r>
      <w:proofErr w:type="spellEnd"/>
      <w:r w:rsidR="00BE320C">
        <w:rPr>
          <w:b/>
        </w:rPr>
        <w:t xml:space="preserve">)     </w:t>
      </w:r>
    </w:p>
    <w:p w:rsidR="00BE320C" w:rsidRPr="00BE320C" w:rsidRDefault="00BE320C" w:rsidP="00BE320C">
      <w:pPr>
        <w:spacing w:before="24" w:after="24"/>
        <w:rPr>
          <w:b/>
          <w:szCs w:val="24"/>
        </w:rPr>
      </w:pPr>
      <w:r w:rsidRPr="00BE320C">
        <w:rPr>
          <w:b/>
          <w:szCs w:val="24"/>
        </w:rPr>
        <w:t>Natječaj za radna mjesta</w:t>
      </w:r>
      <w:r w:rsidRPr="00BE320C">
        <w:rPr>
          <w:b/>
          <w:szCs w:val="24"/>
          <w:lang w:eastAsia="hr-HR"/>
        </w:rPr>
        <w:t xml:space="preserve"> psihologa ili pedagoga ili </w:t>
      </w:r>
      <w:r w:rsidRPr="00BE320C">
        <w:rPr>
          <w:b/>
          <w:szCs w:val="24"/>
        </w:rPr>
        <w:t xml:space="preserve"> logopeda ili defektologa ili socijalnog pedagoga objavljen na stranicama HZZ-a, stranicama škole i oglasnoj ploči.</w:t>
      </w:r>
    </w:p>
    <w:p w:rsidR="00BE320C" w:rsidRDefault="00BE320C" w:rsidP="00BE320C">
      <w:pPr>
        <w:spacing w:before="24" w:after="24"/>
        <w:rPr>
          <w:b/>
        </w:rPr>
      </w:pPr>
      <w:r>
        <w:rPr>
          <w:b/>
        </w:rPr>
        <w:t>Na natječaj se javila samo Lucija Vrkić, pedagog, i ravnateljica obavještava članove Školskog odbora da je Lucija Vrkić primljena u radni odnos, sklopili ugovor sa njom a također i sa HZZ-om. Primljena je na godinu dana, HZZ financira sve što se nje tiče.</w:t>
      </w:r>
    </w:p>
    <w:p w:rsidR="00BE320C" w:rsidRDefault="00BE320C" w:rsidP="00BE320C">
      <w:pPr>
        <w:spacing w:before="24" w:after="24"/>
        <w:rPr>
          <w:b/>
        </w:rPr>
      </w:pPr>
      <w:r>
        <w:rPr>
          <w:b/>
        </w:rPr>
        <w:t xml:space="preserve">Ugovor se može produžiti na još dvije godine. </w:t>
      </w:r>
    </w:p>
    <w:p w:rsidR="005F4311" w:rsidRDefault="00FE1940" w:rsidP="00FE1940">
      <w:pPr>
        <w:spacing w:before="24" w:after="24"/>
        <w:rPr>
          <w:b/>
        </w:rPr>
      </w:pPr>
      <w:r>
        <w:rPr>
          <w:b/>
        </w:rPr>
        <w:t>Nije bilo primjedbi na primanje u radni odnos Lucije Vrkić, pedagoginje.</w:t>
      </w:r>
      <w:r w:rsidR="00BE320C" w:rsidRPr="00613E48">
        <w:rPr>
          <w:rFonts w:ascii="Helvetica" w:eastAsia="Times New Roman" w:hAnsi="Helvetica" w:cs="Helvetica"/>
          <w:color w:val="000000"/>
          <w:sz w:val="17"/>
          <w:szCs w:val="17"/>
          <w:lang w:eastAsia="hr-HR"/>
        </w:rPr>
        <w:br/>
      </w:r>
    </w:p>
    <w:p w:rsidR="00FE1940" w:rsidRDefault="00E8733B" w:rsidP="005F4311">
      <w:pPr>
        <w:rPr>
          <w:b/>
        </w:rPr>
      </w:pPr>
      <w:r>
        <w:rPr>
          <w:b/>
        </w:rPr>
        <w:t xml:space="preserve">ZAKLJUČAK: Jednoglasno, </w:t>
      </w:r>
      <w:r w:rsidR="005F4311">
        <w:rPr>
          <w:b/>
        </w:rPr>
        <w:t>4</w:t>
      </w:r>
      <w:r>
        <w:rPr>
          <w:b/>
        </w:rPr>
        <w:t xml:space="preserve"> glasova za, </w:t>
      </w:r>
      <w:r w:rsidR="005F4311">
        <w:rPr>
          <w:b/>
        </w:rPr>
        <w:t xml:space="preserve">donesena odluka o </w:t>
      </w:r>
      <w:r w:rsidR="00FE1940">
        <w:rPr>
          <w:b/>
        </w:rPr>
        <w:t xml:space="preserve">primanju pedagoginje Lucije Vrkić, na radno mjesto stručnog suradnika – pripravnika,   po mjeri „Stjecanje prvog radnog iskustva/pripravništva“ čiji je nositelj HZZ a korisnik MZO. </w:t>
      </w:r>
    </w:p>
    <w:p w:rsidR="00FE1940" w:rsidRDefault="00FE1940" w:rsidP="005F4311">
      <w:pPr>
        <w:rPr>
          <w:b/>
        </w:rPr>
      </w:pPr>
    </w:p>
    <w:p w:rsidR="005F4311" w:rsidRDefault="005F4311" w:rsidP="005F4311">
      <w:pPr>
        <w:rPr>
          <w:b/>
        </w:rPr>
      </w:pPr>
      <w:r>
        <w:rPr>
          <w:b/>
        </w:rPr>
        <w:t>Ad.</w:t>
      </w:r>
      <w:r w:rsidR="000E4FF0">
        <w:rPr>
          <w:b/>
        </w:rPr>
        <w:t>4</w:t>
      </w:r>
      <w:r>
        <w:rPr>
          <w:b/>
        </w:rPr>
        <w:t xml:space="preserve">. </w:t>
      </w:r>
      <w:r w:rsidR="000E4FF0">
        <w:rPr>
          <w:b/>
        </w:rPr>
        <w:t>Tajnica je obavijestila članove</w:t>
      </w:r>
      <w:r>
        <w:rPr>
          <w:b/>
        </w:rPr>
        <w:t xml:space="preserve"> Školskog odbora </w:t>
      </w:r>
      <w:r w:rsidR="000E4FF0">
        <w:rPr>
          <w:b/>
        </w:rPr>
        <w:t xml:space="preserve">da je potrebno za 2019. godinu </w:t>
      </w:r>
      <w:r>
        <w:rPr>
          <w:b/>
        </w:rPr>
        <w:t xml:space="preserve"> </w:t>
      </w:r>
      <w:r w:rsidR="000E4FF0">
        <w:rPr>
          <w:b/>
        </w:rPr>
        <w:t>donijeti odluku o prihvaćanju Pravilnika o uredskom poslovanju</w:t>
      </w:r>
      <w:r w:rsidR="00D86F45">
        <w:rPr>
          <w:b/>
        </w:rPr>
        <w:t>, e</w:t>
      </w:r>
      <w:r w:rsidR="000E4FF0">
        <w:rPr>
          <w:b/>
        </w:rPr>
        <w:t>-mailom su primili prijedlog Pravilnika i ako nemaju primjedbi da se donese odluka o prihvaćanju.</w:t>
      </w:r>
    </w:p>
    <w:p w:rsidR="000E4FF0" w:rsidRDefault="000E4FF0" w:rsidP="005F4311">
      <w:pPr>
        <w:rPr>
          <w:b/>
        </w:rPr>
      </w:pPr>
      <w:r>
        <w:rPr>
          <w:b/>
        </w:rPr>
        <w:t>Nije bilo primjedbi.</w:t>
      </w:r>
    </w:p>
    <w:p w:rsidR="000E4FF0" w:rsidRDefault="000E4FF0" w:rsidP="005F4311">
      <w:pPr>
        <w:rPr>
          <w:b/>
        </w:rPr>
      </w:pPr>
    </w:p>
    <w:p w:rsidR="000E4FF0" w:rsidRDefault="000E4FF0" w:rsidP="005F4311">
      <w:pPr>
        <w:rPr>
          <w:b/>
        </w:rPr>
      </w:pPr>
      <w:r>
        <w:rPr>
          <w:b/>
        </w:rPr>
        <w:t xml:space="preserve">ZAKLJUČAK: Jednoglasno, 4 glasa za, prihvaćen Pravilnik o uredskom poslovanju za 2019. godinu </w:t>
      </w:r>
    </w:p>
    <w:p w:rsidR="000E4FF0" w:rsidRDefault="000E4FF0" w:rsidP="005F4311">
      <w:pPr>
        <w:rPr>
          <w:b/>
        </w:rPr>
      </w:pPr>
    </w:p>
    <w:p w:rsidR="000E4FF0" w:rsidRDefault="000E4FF0" w:rsidP="005F4311">
      <w:pPr>
        <w:rPr>
          <w:b/>
        </w:rPr>
      </w:pPr>
      <w:r>
        <w:rPr>
          <w:b/>
        </w:rPr>
        <w:t xml:space="preserve">  </w:t>
      </w:r>
    </w:p>
    <w:p w:rsidR="000E4FF0" w:rsidRDefault="00E8733B" w:rsidP="00723614">
      <w:pPr>
        <w:rPr>
          <w:b/>
        </w:rPr>
      </w:pPr>
      <w:r>
        <w:rPr>
          <w:b/>
        </w:rPr>
        <w:t xml:space="preserve"> </w:t>
      </w:r>
      <w:r w:rsidR="000E4FF0">
        <w:rPr>
          <w:b/>
        </w:rPr>
        <w:t>AD.5. Tajnica je obavijestila članove Školskog odbora da je na temelju članka 9. Pravilnika o radu školske knjižnice donijeti odluku o provođenju otpisa knjižne građe.</w:t>
      </w:r>
    </w:p>
    <w:p w:rsidR="000E4FF0" w:rsidRDefault="000E4FF0" w:rsidP="00723614">
      <w:pPr>
        <w:rPr>
          <w:b/>
        </w:rPr>
      </w:pPr>
      <w:r>
        <w:rPr>
          <w:b/>
        </w:rPr>
        <w:t>Nije bilo primjedbi.</w:t>
      </w:r>
    </w:p>
    <w:p w:rsidR="000E4FF0" w:rsidRDefault="000E4FF0" w:rsidP="00723614">
      <w:pPr>
        <w:rPr>
          <w:b/>
        </w:rPr>
      </w:pPr>
    </w:p>
    <w:p w:rsidR="00E8733B" w:rsidRDefault="000E4FF0" w:rsidP="00723614">
      <w:pPr>
        <w:rPr>
          <w:b/>
        </w:rPr>
      </w:pPr>
      <w:r>
        <w:rPr>
          <w:b/>
        </w:rPr>
        <w:t>ZAKLJUČAK: Jednoglasno, 4 glasa za,</w:t>
      </w:r>
      <w:r w:rsidR="008869B1">
        <w:rPr>
          <w:b/>
        </w:rPr>
        <w:t xml:space="preserve"> donesena odluka o provođenju otpisa knjižnične građe. </w:t>
      </w:r>
    </w:p>
    <w:p w:rsidR="008869B1" w:rsidRDefault="008869B1" w:rsidP="00723614">
      <w:pPr>
        <w:rPr>
          <w:b/>
        </w:rPr>
      </w:pPr>
    </w:p>
    <w:p w:rsidR="008869B1" w:rsidRDefault="008869B1" w:rsidP="00723614">
      <w:pPr>
        <w:rPr>
          <w:b/>
        </w:rPr>
      </w:pPr>
      <w:r>
        <w:rPr>
          <w:b/>
        </w:rPr>
        <w:t>Ad.6. Tajnica je obavijestila članove Školskog odbora da je školska knjižničarka obavijestila Školski odbor da donese odluku o izboru tri člana Donošenje odluke o izboru povjerenstva za otpis knjižnične građe.</w:t>
      </w:r>
    </w:p>
    <w:p w:rsidR="008869B1" w:rsidRDefault="008869B1" w:rsidP="00723614">
      <w:pPr>
        <w:rPr>
          <w:b/>
        </w:rPr>
      </w:pPr>
      <w:r>
        <w:rPr>
          <w:b/>
        </w:rPr>
        <w:t xml:space="preserve">Ona je predložila po jednu učiteljicu iz obje smjene, Željka Mesić i Mirjana </w:t>
      </w:r>
      <w:proofErr w:type="spellStart"/>
      <w:r>
        <w:rPr>
          <w:b/>
        </w:rPr>
        <w:t>Kuić</w:t>
      </w:r>
      <w:proofErr w:type="spellEnd"/>
      <w:r>
        <w:rPr>
          <w:b/>
        </w:rPr>
        <w:t xml:space="preserve"> i također da ona kao knjižničarka bude član</w:t>
      </w:r>
      <w:r w:rsidRPr="008869B1">
        <w:rPr>
          <w:b/>
        </w:rPr>
        <w:t xml:space="preserve"> </w:t>
      </w:r>
      <w:r>
        <w:rPr>
          <w:b/>
        </w:rPr>
        <w:t>povjerenstva za otpis knjižnične građe.</w:t>
      </w:r>
    </w:p>
    <w:p w:rsidR="008869B1" w:rsidRDefault="008869B1" w:rsidP="00723614">
      <w:pPr>
        <w:rPr>
          <w:b/>
        </w:rPr>
      </w:pPr>
    </w:p>
    <w:p w:rsidR="008869B1" w:rsidRDefault="008869B1" w:rsidP="00723614">
      <w:pPr>
        <w:rPr>
          <w:b/>
        </w:rPr>
      </w:pPr>
      <w:r>
        <w:rPr>
          <w:b/>
        </w:rPr>
        <w:t xml:space="preserve">ZAKLJUČAK: Jednoglasno, 4 glasa za, u povjerenstvo za otpis knjižne građe izabrane: Ankica Karakaš Radošević, Željka Mesić i Mirjana </w:t>
      </w:r>
      <w:proofErr w:type="spellStart"/>
      <w:r>
        <w:rPr>
          <w:b/>
        </w:rPr>
        <w:t>Kuić</w:t>
      </w:r>
      <w:proofErr w:type="spellEnd"/>
      <w:r>
        <w:rPr>
          <w:b/>
        </w:rPr>
        <w:t>.</w:t>
      </w:r>
    </w:p>
    <w:p w:rsidR="008869B1" w:rsidRDefault="008869B1" w:rsidP="00723614">
      <w:pPr>
        <w:rPr>
          <w:b/>
        </w:rPr>
      </w:pPr>
    </w:p>
    <w:p w:rsidR="008869B1" w:rsidRPr="008869B1" w:rsidRDefault="008869B1" w:rsidP="00723614">
      <w:pPr>
        <w:rPr>
          <w:b/>
        </w:rPr>
      </w:pPr>
      <w:r>
        <w:rPr>
          <w:b/>
        </w:rPr>
        <w:t xml:space="preserve">Ad.7. Tajnica je obavijestila članove Školskog odbora da je potrebno donijeti </w:t>
      </w:r>
      <w:r w:rsidRPr="008869B1">
        <w:rPr>
          <w:b/>
        </w:rPr>
        <w:t>Plan nabave roba, radova i usluga male vrijednosti za 2019. godinu. To je potrebno učiniti za svaku godinu. Prijedlog Plana je poslan članovima putem e-</w:t>
      </w:r>
      <w:proofErr w:type="spellStart"/>
      <w:r w:rsidRPr="008869B1">
        <w:rPr>
          <w:b/>
        </w:rPr>
        <w:t>maila</w:t>
      </w:r>
      <w:proofErr w:type="spellEnd"/>
      <w:r w:rsidRPr="008869B1">
        <w:rPr>
          <w:b/>
        </w:rPr>
        <w:t>.</w:t>
      </w:r>
    </w:p>
    <w:p w:rsidR="008869B1" w:rsidRPr="008869B1" w:rsidRDefault="008869B1" w:rsidP="00723614">
      <w:pPr>
        <w:rPr>
          <w:b/>
        </w:rPr>
      </w:pPr>
      <w:r w:rsidRPr="008869B1">
        <w:rPr>
          <w:b/>
        </w:rPr>
        <w:t>Nije bilo primjedbi.</w:t>
      </w:r>
    </w:p>
    <w:p w:rsidR="008869B1" w:rsidRPr="008869B1" w:rsidRDefault="008869B1" w:rsidP="00723614">
      <w:pPr>
        <w:rPr>
          <w:b/>
        </w:rPr>
      </w:pPr>
    </w:p>
    <w:p w:rsidR="008869B1" w:rsidRDefault="008869B1" w:rsidP="00723614">
      <w:pPr>
        <w:rPr>
          <w:b/>
        </w:rPr>
      </w:pPr>
      <w:r w:rsidRPr="008869B1">
        <w:rPr>
          <w:b/>
        </w:rPr>
        <w:t>ZAKLJUČAK: Jednoglasno, 4 glasa za, prihvaćen Plan nabave roba, radova i usluga male vrijednosti za 2019. godinu.</w:t>
      </w:r>
    </w:p>
    <w:p w:rsidR="008869B1" w:rsidRDefault="008869B1" w:rsidP="00723614">
      <w:pPr>
        <w:rPr>
          <w:b/>
        </w:rPr>
      </w:pPr>
    </w:p>
    <w:p w:rsidR="008869B1" w:rsidRDefault="00D86F45" w:rsidP="00723614">
      <w:pPr>
        <w:rPr>
          <w:b/>
        </w:rPr>
      </w:pPr>
      <w:r>
        <w:rPr>
          <w:b/>
        </w:rPr>
        <w:t>Ad.8. Ravnateljica je izvijestila članove Školskog odbora o gradnji školske sportske dvorane. Radovi su stali, ravnateljica zvala izvođače, obavijestili je da se čeka materijal za pokrivanje zgrade i da će se to što prije obaviti.</w:t>
      </w:r>
    </w:p>
    <w:p w:rsidR="00D86F45" w:rsidRDefault="00D86F45" w:rsidP="00723614">
      <w:pPr>
        <w:rPr>
          <w:b/>
        </w:rPr>
      </w:pPr>
    </w:p>
    <w:p w:rsidR="00D86F45" w:rsidRDefault="00D86F45" w:rsidP="00723614">
      <w:pPr>
        <w:rPr>
          <w:b/>
        </w:rPr>
      </w:pPr>
      <w:r>
        <w:rPr>
          <w:b/>
        </w:rPr>
        <w:t>Kako nije bilo pitanja i prijedloga, sjednica zaključena u 18,10 sati.</w:t>
      </w:r>
    </w:p>
    <w:p w:rsidR="00D86F45" w:rsidRDefault="00D86F45" w:rsidP="00723614">
      <w:pPr>
        <w:rPr>
          <w:b/>
        </w:rPr>
      </w:pPr>
    </w:p>
    <w:p w:rsidR="00D86F45" w:rsidRDefault="00D86F45" w:rsidP="00723614">
      <w:pPr>
        <w:rPr>
          <w:b/>
        </w:rPr>
      </w:pPr>
    </w:p>
    <w:p w:rsidR="008869B1" w:rsidRDefault="008869B1" w:rsidP="00723614">
      <w:pPr>
        <w:rPr>
          <w:b/>
        </w:rPr>
      </w:pP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KLASA: 003-06/1</w:t>
      </w:r>
      <w:r w:rsidR="007B44FD">
        <w:rPr>
          <w:b/>
        </w:rPr>
        <w:t>8</w:t>
      </w:r>
      <w:r w:rsidRPr="00CF232B">
        <w:rPr>
          <w:b/>
        </w:rPr>
        <w:t>-02/</w:t>
      </w:r>
      <w:r w:rsidR="006841BD">
        <w:rPr>
          <w:b/>
        </w:rPr>
        <w:t>11</w:t>
      </w:r>
    </w:p>
    <w:p w:rsidR="00723614" w:rsidRPr="00CF232B" w:rsidRDefault="00723614" w:rsidP="00723614">
      <w:pPr>
        <w:rPr>
          <w:b/>
        </w:rPr>
      </w:pPr>
      <w:r w:rsidRPr="00CF232B">
        <w:rPr>
          <w:b/>
        </w:rPr>
        <w:t>URBROJ: 2121-16-1</w:t>
      </w:r>
      <w:r w:rsidR="007B44FD">
        <w:rPr>
          <w:b/>
        </w:rPr>
        <w:t>8</w:t>
      </w:r>
      <w:r w:rsidRPr="00CF232B">
        <w:rPr>
          <w:b/>
        </w:rPr>
        <w:t>-1</w:t>
      </w:r>
    </w:p>
    <w:p w:rsidR="00723614" w:rsidRPr="00CF232B" w:rsidRDefault="00723614" w:rsidP="00723614">
      <w:pPr>
        <w:pStyle w:val="Odlomakpopisa"/>
        <w:ind w:left="0"/>
        <w:rPr>
          <w:b/>
        </w:rPr>
      </w:pPr>
      <w:r w:rsidRPr="00CF232B">
        <w:rPr>
          <w:b/>
        </w:rPr>
        <w:t xml:space="preserve">Selci Đak., </w:t>
      </w:r>
      <w:r w:rsidR="00D86F45">
        <w:rPr>
          <w:b/>
        </w:rPr>
        <w:t>07.12.2018.</w:t>
      </w: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/>
        <w:rPr>
          <w:b/>
          <w:szCs w:val="24"/>
        </w:rPr>
      </w:pP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  <w:r w:rsidRPr="00CF232B">
        <w:rPr>
          <w:b/>
          <w:szCs w:val="24"/>
        </w:rPr>
        <w:t>Zapisničar: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Predsjednica Školskog odbora:</w:t>
      </w:r>
    </w:p>
    <w:p w:rsidR="00723614" w:rsidRPr="00CF232B" w:rsidRDefault="00723614" w:rsidP="00723614">
      <w:pPr>
        <w:pStyle w:val="Odlomakpopisa"/>
        <w:ind w:left="0" w:firstLine="708"/>
        <w:rPr>
          <w:b/>
          <w:szCs w:val="24"/>
        </w:rPr>
      </w:pPr>
    </w:p>
    <w:p w:rsidR="00741AC6" w:rsidRDefault="00723614" w:rsidP="00385C6F">
      <w:pPr>
        <w:pStyle w:val="Odlomakpopisa"/>
        <w:ind w:left="0" w:firstLine="708"/>
      </w:pPr>
      <w:r w:rsidRPr="00CF232B">
        <w:rPr>
          <w:b/>
          <w:szCs w:val="24"/>
        </w:rPr>
        <w:t>_______________</w:t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</w:r>
      <w:r w:rsidRPr="00CF232B">
        <w:rPr>
          <w:b/>
          <w:szCs w:val="24"/>
        </w:rPr>
        <w:tab/>
        <w:t>_______________________</w:t>
      </w:r>
    </w:p>
    <w:sectPr w:rsidR="00741AC6" w:rsidSect="00DA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41F"/>
    <w:multiLevelType w:val="hybridMultilevel"/>
    <w:tmpl w:val="2982D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7424C"/>
    <w:multiLevelType w:val="hybridMultilevel"/>
    <w:tmpl w:val="87A445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5C30"/>
    <w:multiLevelType w:val="hybridMultilevel"/>
    <w:tmpl w:val="BB30A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45D26"/>
    <w:multiLevelType w:val="hybridMultilevel"/>
    <w:tmpl w:val="6E3A25EC"/>
    <w:lvl w:ilvl="0" w:tplc="4DF2947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62B01"/>
    <w:multiLevelType w:val="hybridMultilevel"/>
    <w:tmpl w:val="1E5CF296"/>
    <w:lvl w:ilvl="0" w:tplc="024C88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3614"/>
    <w:rsid w:val="00001892"/>
    <w:rsid w:val="0002057F"/>
    <w:rsid w:val="00036665"/>
    <w:rsid w:val="00046291"/>
    <w:rsid w:val="00054D6A"/>
    <w:rsid w:val="0009413B"/>
    <w:rsid w:val="000E4FF0"/>
    <w:rsid w:val="000F603F"/>
    <w:rsid w:val="000F7E8A"/>
    <w:rsid w:val="00191897"/>
    <w:rsid w:val="00225F51"/>
    <w:rsid w:val="00256089"/>
    <w:rsid w:val="0025758F"/>
    <w:rsid w:val="00273A98"/>
    <w:rsid w:val="002D33F2"/>
    <w:rsid w:val="0030058A"/>
    <w:rsid w:val="00376F61"/>
    <w:rsid w:val="00380DA4"/>
    <w:rsid w:val="00385C6F"/>
    <w:rsid w:val="003A1E78"/>
    <w:rsid w:val="00405C0F"/>
    <w:rsid w:val="00414450"/>
    <w:rsid w:val="0042394E"/>
    <w:rsid w:val="00443BD8"/>
    <w:rsid w:val="00450701"/>
    <w:rsid w:val="00456407"/>
    <w:rsid w:val="00460BCE"/>
    <w:rsid w:val="004A5C4D"/>
    <w:rsid w:val="004E6770"/>
    <w:rsid w:val="005C28A5"/>
    <w:rsid w:val="005F37C1"/>
    <w:rsid w:val="005F4311"/>
    <w:rsid w:val="00613864"/>
    <w:rsid w:val="006155E8"/>
    <w:rsid w:val="0067661F"/>
    <w:rsid w:val="00681960"/>
    <w:rsid w:val="00682CBC"/>
    <w:rsid w:val="006841BD"/>
    <w:rsid w:val="006C23F4"/>
    <w:rsid w:val="006D2696"/>
    <w:rsid w:val="006D6C31"/>
    <w:rsid w:val="007042BA"/>
    <w:rsid w:val="00723614"/>
    <w:rsid w:val="007352B0"/>
    <w:rsid w:val="00741AC6"/>
    <w:rsid w:val="007B44FD"/>
    <w:rsid w:val="007E6228"/>
    <w:rsid w:val="00861B38"/>
    <w:rsid w:val="008869B1"/>
    <w:rsid w:val="008F652B"/>
    <w:rsid w:val="00952EC3"/>
    <w:rsid w:val="00981324"/>
    <w:rsid w:val="00A056C8"/>
    <w:rsid w:val="00A11DEE"/>
    <w:rsid w:val="00AC4A4A"/>
    <w:rsid w:val="00B46B4B"/>
    <w:rsid w:val="00B50AFD"/>
    <w:rsid w:val="00B631ED"/>
    <w:rsid w:val="00BD13E9"/>
    <w:rsid w:val="00BE3145"/>
    <w:rsid w:val="00BE320C"/>
    <w:rsid w:val="00BE5149"/>
    <w:rsid w:val="00C06063"/>
    <w:rsid w:val="00C417C8"/>
    <w:rsid w:val="00C76507"/>
    <w:rsid w:val="00C768BF"/>
    <w:rsid w:val="00C94843"/>
    <w:rsid w:val="00D31C1B"/>
    <w:rsid w:val="00D5112A"/>
    <w:rsid w:val="00D86F45"/>
    <w:rsid w:val="00D97E20"/>
    <w:rsid w:val="00DA5580"/>
    <w:rsid w:val="00E151F3"/>
    <w:rsid w:val="00E30DEE"/>
    <w:rsid w:val="00E5308C"/>
    <w:rsid w:val="00E629FF"/>
    <w:rsid w:val="00E67B97"/>
    <w:rsid w:val="00E86C99"/>
    <w:rsid w:val="00E8733B"/>
    <w:rsid w:val="00F16F7F"/>
    <w:rsid w:val="00F45204"/>
    <w:rsid w:val="00F676A2"/>
    <w:rsid w:val="00F71C0E"/>
    <w:rsid w:val="00FA73E1"/>
    <w:rsid w:val="00FB2988"/>
    <w:rsid w:val="00FE1940"/>
    <w:rsid w:val="00FE1A2A"/>
    <w:rsid w:val="00FE3327"/>
    <w:rsid w:val="00FF2E2D"/>
    <w:rsid w:val="00F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05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3614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5C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25A9-375F-481A-8BDF-9BA53E3D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    7. Donošenje Plana nabave roba, radova i usluga male vrijednosti za 2019. godinu</vt:lpstr>
    </vt:vector>
  </TitlesOfParts>
  <Company/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7</cp:revision>
  <cp:lastPrinted>2017-08-24T08:27:00Z</cp:lastPrinted>
  <dcterms:created xsi:type="dcterms:W3CDTF">2019-01-08T08:26:00Z</dcterms:created>
  <dcterms:modified xsi:type="dcterms:W3CDTF">2019-01-28T09:17:00Z</dcterms:modified>
</cp:coreProperties>
</file>